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A1" w:rsidRPr="00535496" w:rsidRDefault="00F349A1" w:rsidP="00F349A1">
      <w:pPr>
        <w:spacing w:after="0" w:line="240" w:lineRule="auto"/>
        <w:jc w:val="center"/>
        <w:rPr>
          <w:b/>
          <w:sz w:val="24"/>
          <w:szCs w:val="24"/>
        </w:rPr>
      </w:pPr>
      <w:r w:rsidRPr="00535496">
        <w:rPr>
          <w:b/>
          <w:sz w:val="24"/>
          <w:szCs w:val="24"/>
        </w:rPr>
        <w:t>NORTHWEST EDUCATIONAL FOUNDATION</w:t>
      </w:r>
    </w:p>
    <w:p w:rsidR="00F349A1" w:rsidRPr="00E14CD8" w:rsidRDefault="00F349A1" w:rsidP="00F349A1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E14CD8">
        <w:rPr>
          <w:rFonts w:cstheme="minorHAnsi"/>
          <w:b/>
          <w:sz w:val="44"/>
          <w:szCs w:val="44"/>
        </w:rPr>
        <w:t>Classified Mini-Grants</w:t>
      </w:r>
    </w:p>
    <w:p w:rsidR="00F349A1" w:rsidRPr="00B37994" w:rsidRDefault="00F349A1" w:rsidP="00F349A1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Applicants: No</w:t>
      </w:r>
      <w:r w:rsidR="00E14CD8">
        <w:rPr>
          <w:rFonts w:cstheme="minorHAnsi"/>
          <w:sz w:val="20"/>
          <w:szCs w:val="20"/>
        </w:rPr>
        <w:t>n-</w:t>
      </w:r>
      <w:r>
        <w:rPr>
          <w:rFonts w:cstheme="minorHAnsi"/>
          <w:sz w:val="20"/>
          <w:szCs w:val="20"/>
        </w:rPr>
        <w:t xml:space="preserve">Certified </w:t>
      </w:r>
      <w:r w:rsidR="004A4AEE">
        <w:rPr>
          <w:rFonts w:cstheme="minorHAnsi"/>
          <w:sz w:val="20"/>
          <w:szCs w:val="20"/>
        </w:rPr>
        <w:t>Staff</w:t>
      </w:r>
    </w:p>
    <w:p w:rsidR="00F349A1" w:rsidRPr="00535496" w:rsidRDefault="00A5773C" w:rsidP="00F349A1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2019-2020</w:t>
      </w:r>
    </w:p>
    <w:p w:rsidR="00F349A1" w:rsidRDefault="00F349A1" w:rsidP="00F349A1">
      <w:pPr>
        <w:spacing w:after="0" w:line="240" w:lineRule="auto"/>
        <w:jc w:val="center"/>
        <w:rPr>
          <w:sz w:val="28"/>
          <w:szCs w:val="28"/>
        </w:rPr>
      </w:pPr>
    </w:p>
    <w:p w:rsidR="00F349A1" w:rsidRPr="0009401D" w:rsidRDefault="00F349A1" w:rsidP="00F349A1">
      <w:pPr>
        <w:spacing w:after="0" w:line="240" w:lineRule="auto"/>
        <w:jc w:val="center"/>
        <w:rPr>
          <w:sz w:val="28"/>
          <w:szCs w:val="28"/>
        </w:rPr>
      </w:pP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 xml:space="preserve">The Northwest Educational Foundation is pleased to offer the </w:t>
      </w:r>
      <w:r w:rsidR="00A5773C">
        <w:rPr>
          <w:rFonts w:cstheme="minorHAnsi"/>
          <w:sz w:val="26"/>
          <w:szCs w:val="26"/>
        </w:rPr>
        <w:t>2019-2020</w:t>
      </w:r>
      <w:r w:rsidRPr="0009401D">
        <w:rPr>
          <w:rFonts w:cstheme="minorHAnsi"/>
          <w:sz w:val="26"/>
          <w:szCs w:val="26"/>
        </w:rPr>
        <w:t xml:space="preserve"> annual </w:t>
      </w:r>
      <w:r>
        <w:rPr>
          <w:rFonts w:cstheme="minorHAnsi"/>
          <w:b/>
          <w:sz w:val="26"/>
          <w:szCs w:val="26"/>
        </w:rPr>
        <w:t>Classified</w:t>
      </w:r>
      <w:r w:rsidRPr="0009401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Mini-Grants</w:t>
      </w:r>
      <w:r w:rsidRPr="0009401D">
        <w:rPr>
          <w:rFonts w:cstheme="minorHAnsi"/>
          <w:sz w:val="26"/>
          <w:szCs w:val="26"/>
        </w:rPr>
        <w:t xml:space="preserve">.  </w:t>
      </w:r>
      <w:r>
        <w:rPr>
          <w:rFonts w:cstheme="minorHAnsi"/>
          <w:sz w:val="26"/>
          <w:szCs w:val="26"/>
        </w:rPr>
        <w:t xml:space="preserve">Classified Mini-Grants are open to Northwest Public Schools Employees that are not Certified Educators.  </w:t>
      </w:r>
      <w:r w:rsidRPr="0009401D">
        <w:rPr>
          <w:rFonts w:cstheme="minorHAnsi"/>
          <w:sz w:val="26"/>
          <w:szCs w:val="26"/>
        </w:rPr>
        <w:t>Mini-grants are designed to fund educational opportunities for students</w:t>
      </w:r>
      <w:r>
        <w:rPr>
          <w:rFonts w:cstheme="minorHAnsi"/>
          <w:sz w:val="26"/>
          <w:szCs w:val="26"/>
        </w:rPr>
        <w:t xml:space="preserve"> and to assist Staff in projects that require out of the ordinary supplies or equipment.  </w:t>
      </w:r>
      <w:r w:rsidRPr="0009401D">
        <w:rPr>
          <w:rFonts w:cstheme="minorHAnsi"/>
          <w:sz w:val="26"/>
          <w:szCs w:val="26"/>
        </w:rPr>
        <w:t>that are not available through the school district’s general budget.  Grant awards range up to $500.</w:t>
      </w:r>
    </w:p>
    <w:p w:rsidR="00F349A1" w:rsidRPr="001F6EA5" w:rsidRDefault="00F349A1" w:rsidP="00F349A1">
      <w:pPr>
        <w:spacing w:after="0" w:line="240" w:lineRule="auto"/>
        <w:rPr>
          <w:rFonts w:cstheme="minorHAnsi"/>
          <w:sz w:val="24"/>
          <w:szCs w:val="24"/>
        </w:rPr>
      </w:pP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 xml:space="preserve">Examples of requests that </w:t>
      </w:r>
      <w:r>
        <w:rPr>
          <w:rFonts w:cstheme="minorHAnsi"/>
          <w:sz w:val="26"/>
          <w:szCs w:val="26"/>
        </w:rPr>
        <w:t xml:space="preserve">have been granted </w:t>
      </w:r>
      <w:r w:rsidRPr="0009401D">
        <w:rPr>
          <w:rFonts w:cstheme="minorHAnsi"/>
          <w:sz w:val="26"/>
          <w:szCs w:val="26"/>
        </w:rPr>
        <w:t xml:space="preserve">a mini-grant </w:t>
      </w:r>
      <w:r>
        <w:rPr>
          <w:rFonts w:cstheme="minorHAnsi"/>
          <w:sz w:val="26"/>
          <w:szCs w:val="26"/>
        </w:rPr>
        <w:t>in the past</w:t>
      </w:r>
      <w:r w:rsidRPr="0009401D">
        <w:rPr>
          <w:rFonts w:cstheme="minorHAnsi"/>
          <w:sz w:val="26"/>
          <w:szCs w:val="26"/>
        </w:rPr>
        <w:t>:</w:t>
      </w:r>
    </w:p>
    <w:p w:rsidR="00F349A1" w:rsidRPr="001F6EA5" w:rsidRDefault="00F349A1" w:rsidP="00F349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Scholarship for a Technical Trade</w:t>
      </w:r>
      <w:r>
        <w:rPr>
          <w:rFonts w:cstheme="minorHAnsi"/>
          <w:sz w:val="26"/>
          <w:szCs w:val="26"/>
        </w:rPr>
        <w:tab/>
      </w:r>
    </w:p>
    <w:p w:rsidR="00F349A1" w:rsidRDefault="00F349A1" w:rsidP="00F349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purchase of Promotional Feather Flags</w:t>
      </w:r>
    </w:p>
    <w:p w:rsidR="00F349A1" w:rsidRPr="001F6EA5" w:rsidRDefault="00F349A1" w:rsidP="00F349A1">
      <w:pPr>
        <w:spacing w:after="0" w:line="240" w:lineRule="auto"/>
        <w:rPr>
          <w:rFonts w:cstheme="minorHAnsi"/>
          <w:sz w:val="16"/>
          <w:szCs w:val="16"/>
        </w:rPr>
      </w:pP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>Grants will not be awarded for:</w:t>
      </w:r>
    </w:p>
    <w:p w:rsidR="00F349A1" w:rsidRPr="0009401D" w:rsidRDefault="00F349A1" w:rsidP="00F349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>Stipends</w:t>
      </w:r>
    </w:p>
    <w:p w:rsidR="00F349A1" w:rsidRPr="0009401D" w:rsidRDefault="00F349A1" w:rsidP="00F349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>T-shirts</w:t>
      </w:r>
    </w:p>
    <w:p w:rsidR="00F349A1" w:rsidRPr="0009401D" w:rsidRDefault="00F349A1" w:rsidP="00F349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>Food</w:t>
      </w:r>
    </w:p>
    <w:p w:rsidR="00F349A1" w:rsidRPr="0009401D" w:rsidRDefault="00F349A1" w:rsidP="00F349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>Items typically purchased by the Northwest Public Schools District</w:t>
      </w:r>
    </w:p>
    <w:p w:rsidR="00F349A1" w:rsidRPr="001F6EA5" w:rsidRDefault="00F349A1" w:rsidP="00F349A1">
      <w:pPr>
        <w:spacing w:after="0" w:line="240" w:lineRule="auto"/>
        <w:rPr>
          <w:rFonts w:cstheme="minorHAnsi"/>
          <w:sz w:val="24"/>
          <w:szCs w:val="24"/>
        </w:rPr>
      </w:pP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>When an application for a mini-grant is being considered, the selection committee looks favorably upon cooperative grants, while still being concerned with equity.  If you are unsure if your project will qualify for a mini-grant, please speak with your building administrator.</w:t>
      </w: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  <w:r w:rsidRPr="0009401D">
        <w:rPr>
          <w:rFonts w:cstheme="minorHAnsi"/>
          <w:sz w:val="26"/>
          <w:szCs w:val="26"/>
        </w:rPr>
        <w:t xml:space="preserve">A grant selection committee, made up of Northwest Educational Foundation Board Members, will review all applications.  Completed grant applications are due </w:t>
      </w:r>
      <w:r w:rsidRPr="0009401D">
        <w:rPr>
          <w:rFonts w:cstheme="minorHAnsi"/>
          <w:b/>
          <w:sz w:val="26"/>
          <w:szCs w:val="26"/>
        </w:rPr>
        <w:t xml:space="preserve">JULY 1, </w:t>
      </w:r>
      <w:r w:rsidR="00A5773C">
        <w:rPr>
          <w:rFonts w:cstheme="minorHAnsi"/>
          <w:b/>
          <w:sz w:val="26"/>
          <w:szCs w:val="26"/>
        </w:rPr>
        <w:t>2019</w:t>
      </w:r>
      <w:r w:rsidRPr="0009401D">
        <w:rPr>
          <w:rFonts w:cstheme="minorHAnsi"/>
          <w:sz w:val="26"/>
          <w:szCs w:val="26"/>
        </w:rPr>
        <w:t>.  Grants will be announced in early August.</w:t>
      </w:r>
    </w:p>
    <w:p w:rsidR="00F349A1" w:rsidRPr="0009401D" w:rsidRDefault="00F349A1" w:rsidP="00F349A1">
      <w:pPr>
        <w:spacing w:after="0" w:line="240" w:lineRule="auto"/>
        <w:rPr>
          <w:rFonts w:cstheme="minorHAnsi"/>
          <w:sz w:val="26"/>
          <w:szCs w:val="26"/>
        </w:rPr>
      </w:pPr>
    </w:p>
    <w:p w:rsidR="00F349A1" w:rsidRPr="0009401D" w:rsidRDefault="00F349A1" w:rsidP="00F349A1">
      <w:pPr>
        <w:spacing w:after="0" w:line="240" w:lineRule="auto"/>
        <w:rPr>
          <w:sz w:val="26"/>
          <w:szCs w:val="26"/>
        </w:rPr>
      </w:pPr>
      <w:r w:rsidRPr="0009401D">
        <w:rPr>
          <w:rFonts w:cstheme="minorHAnsi"/>
          <w:sz w:val="26"/>
          <w:szCs w:val="26"/>
        </w:rPr>
        <w:t xml:space="preserve">Please fill out the mini-grant application completely.  </w:t>
      </w:r>
      <w:r w:rsidRPr="0009401D">
        <w:rPr>
          <w:rFonts w:cstheme="minorHAnsi"/>
          <w:b/>
          <w:sz w:val="26"/>
          <w:szCs w:val="26"/>
        </w:rPr>
        <w:t>Include a brief description of your project, the impact the project will have on students, and the outcome you wish to achieve.</w:t>
      </w:r>
      <w:r w:rsidRPr="0009401D">
        <w:rPr>
          <w:b/>
          <w:sz w:val="26"/>
          <w:szCs w:val="26"/>
        </w:rPr>
        <w:t xml:space="preserve">  </w:t>
      </w:r>
      <w:r w:rsidRPr="0009401D">
        <w:rPr>
          <w:sz w:val="26"/>
          <w:szCs w:val="26"/>
        </w:rPr>
        <w:t>Also, please include your building Principal’s signature.</w:t>
      </w:r>
    </w:p>
    <w:p w:rsidR="00F349A1" w:rsidRDefault="00F349A1" w:rsidP="00F349A1">
      <w:pPr>
        <w:spacing w:after="0" w:line="240" w:lineRule="auto"/>
        <w:jc w:val="center"/>
        <w:rPr>
          <w:sz w:val="26"/>
          <w:szCs w:val="26"/>
        </w:rPr>
      </w:pPr>
    </w:p>
    <w:p w:rsidR="00F349A1" w:rsidRDefault="00F349A1" w:rsidP="00F349A1">
      <w:pPr>
        <w:spacing w:after="0" w:line="240" w:lineRule="auto"/>
        <w:jc w:val="center"/>
        <w:rPr>
          <w:sz w:val="26"/>
          <w:szCs w:val="26"/>
        </w:rPr>
      </w:pPr>
    </w:p>
    <w:p w:rsidR="00F349A1" w:rsidRDefault="00F349A1" w:rsidP="00F34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Grant applications may be turned in to the Northwest District Business Office, sent by mail or emailed to:</w:t>
      </w:r>
    </w:p>
    <w:p w:rsidR="00F349A1" w:rsidRPr="0009401D" w:rsidRDefault="00F349A1" w:rsidP="00F349A1">
      <w:pPr>
        <w:spacing w:after="0" w:line="240" w:lineRule="auto"/>
        <w:rPr>
          <w:sz w:val="16"/>
          <w:szCs w:val="16"/>
        </w:rPr>
      </w:pPr>
    </w:p>
    <w:p w:rsidR="00F349A1" w:rsidRDefault="00F349A1" w:rsidP="00F34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Northwest Educational Foundation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5" w:history="1">
        <w:r w:rsidRPr="007441CD">
          <w:rPr>
            <w:rStyle w:val="Hyperlink"/>
            <w:sz w:val="26"/>
            <w:szCs w:val="26"/>
          </w:rPr>
          <w:t>foundation@ginorthwest.org</w:t>
        </w:r>
      </w:hyperlink>
    </w:p>
    <w:p w:rsidR="00F349A1" w:rsidRDefault="00F349A1" w:rsidP="00F34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Attn: Gian Baxter-Collins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6" w:history="1">
        <w:r w:rsidRPr="007441CD">
          <w:rPr>
            <w:rStyle w:val="Hyperlink"/>
            <w:sz w:val="26"/>
            <w:szCs w:val="26"/>
          </w:rPr>
          <w:t>gian.baxter-collins@ginorthwest.org</w:t>
        </w:r>
      </w:hyperlink>
    </w:p>
    <w:p w:rsidR="00F349A1" w:rsidRDefault="00F349A1" w:rsidP="00F34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2710 N North Rd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349A1" w:rsidRPr="0009401D" w:rsidRDefault="00F349A1" w:rsidP="00F349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Grand Island, NE  68803-1199</w:t>
      </w:r>
    </w:p>
    <w:p w:rsidR="00DF51B9" w:rsidRDefault="00DF51B9"/>
    <w:p w:rsidR="00F349A1" w:rsidRDefault="00F349A1" w:rsidP="00F349A1">
      <w:pPr>
        <w:spacing w:after="0" w:line="240" w:lineRule="auto"/>
        <w:jc w:val="center"/>
        <w:rPr>
          <w:b/>
          <w:sz w:val="24"/>
          <w:szCs w:val="24"/>
        </w:rPr>
      </w:pPr>
    </w:p>
    <w:p w:rsidR="00F349A1" w:rsidRDefault="00F349A1" w:rsidP="00F349A1">
      <w:pPr>
        <w:spacing w:after="0" w:line="240" w:lineRule="auto"/>
        <w:jc w:val="center"/>
        <w:rPr>
          <w:b/>
          <w:sz w:val="24"/>
          <w:szCs w:val="24"/>
        </w:rPr>
      </w:pPr>
    </w:p>
    <w:p w:rsidR="00F349A1" w:rsidRDefault="00F349A1" w:rsidP="00F349A1">
      <w:pPr>
        <w:spacing w:after="0" w:line="240" w:lineRule="auto"/>
        <w:jc w:val="center"/>
        <w:rPr>
          <w:b/>
          <w:sz w:val="24"/>
          <w:szCs w:val="24"/>
        </w:rPr>
      </w:pPr>
    </w:p>
    <w:p w:rsidR="00F349A1" w:rsidRDefault="00F349A1" w:rsidP="00F349A1">
      <w:pPr>
        <w:spacing w:after="0" w:line="240" w:lineRule="auto"/>
        <w:jc w:val="center"/>
        <w:rPr>
          <w:b/>
          <w:sz w:val="24"/>
          <w:szCs w:val="24"/>
        </w:rPr>
      </w:pPr>
      <w:r w:rsidRPr="00C8418B">
        <w:rPr>
          <w:b/>
          <w:sz w:val="24"/>
          <w:szCs w:val="24"/>
        </w:rPr>
        <w:lastRenderedPageBreak/>
        <w:t>NORTHWEST EDUCATIONAL FOUNDATION</w:t>
      </w:r>
    </w:p>
    <w:p w:rsidR="00F349A1" w:rsidRPr="00E14CD8" w:rsidRDefault="00F349A1" w:rsidP="00F349A1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E14CD8">
        <w:rPr>
          <w:rFonts w:cstheme="minorHAnsi"/>
          <w:b/>
          <w:sz w:val="44"/>
          <w:szCs w:val="44"/>
        </w:rPr>
        <w:t>Classified Mini-Grant Application</w:t>
      </w:r>
    </w:p>
    <w:p w:rsidR="00F349A1" w:rsidRPr="002D75A2" w:rsidRDefault="00F349A1" w:rsidP="00F349A1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Applicants: No</w:t>
      </w:r>
      <w:r w:rsidR="004A4AEE">
        <w:rPr>
          <w:rFonts w:cstheme="minorHAnsi"/>
          <w:sz w:val="20"/>
          <w:szCs w:val="20"/>
        </w:rPr>
        <w:t>n-</w:t>
      </w:r>
      <w:r>
        <w:rPr>
          <w:rFonts w:cstheme="minorHAnsi"/>
          <w:sz w:val="20"/>
          <w:szCs w:val="20"/>
        </w:rPr>
        <w:t xml:space="preserve">Certified </w:t>
      </w:r>
      <w:r w:rsidR="004A4AEE">
        <w:rPr>
          <w:rFonts w:cstheme="minorHAnsi"/>
          <w:sz w:val="20"/>
          <w:szCs w:val="20"/>
        </w:rPr>
        <w:t>Staff</w:t>
      </w:r>
    </w:p>
    <w:p w:rsidR="00F349A1" w:rsidRDefault="00A5773C" w:rsidP="00F349A1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2019-2020</w:t>
      </w:r>
    </w:p>
    <w:p w:rsidR="00F349A1" w:rsidRPr="002D75A2" w:rsidRDefault="00F349A1" w:rsidP="00F349A1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F349A1" w:rsidRPr="002D75A2" w:rsidRDefault="00F349A1" w:rsidP="00F349A1">
      <w:pPr>
        <w:spacing w:after="0" w:line="240" w:lineRule="auto"/>
        <w:rPr>
          <w:rFonts w:cstheme="minorHAnsi"/>
          <w:sz w:val="24"/>
          <w:szCs w:val="24"/>
        </w:rPr>
      </w:pP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F349A1">
        <w:rPr>
          <w:rFonts w:cstheme="minorHAnsi"/>
          <w:b/>
          <w:sz w:val="26"/>
          <w:szCs w:val="26"/>
        </w:rPr>
        <w:t>Name of Applicant:</w:t>
      </w:r>
      <w:r w:rsidRPr="004464D3">
        <w:rPr>
          <w:rFonts w:cstheme="minorHAnsi"/>
          <w:sz w:val="26"/>
          <w:szCs w:val="26"/>
        </w:rPr>
        <w:t xml:space="preserve"> ______________________________</w:t>
      </w:r>
      <w:r>
        <w:rPr>
          <w:rFonts w:cstheme="minorHAnsi"/>
          <w:sz w:val="26"/>
          <w:szCs w:val="26"/>
        </w:rPr>
        <w:t>______</w:t>
      </w:r>
      <w:r w:rsidRPr="004464D3">
        <w:rPr>
          <w:rFonts w:cstheme="minorHAnsi"/>
          <w:sz w:val="26"/>
          <w:szCs w:val="26"/>
        </w:rPr>
        <w:t>__________</w:t>
      </w:r>
      <w:r>
        <w:rPr>
          <w:rFonts w:cstheme="minorHAnsi"/>
          <w:sz w:val="26"/>
          <w:szCs w:val="26"/>
        </w:rPr>
        <w:t>______</w:t>
      </w:r>
      <w:r w:rsidRPr="004464D3">
        <w:rPr>
          <w:rFonts w:cstheme="minorHAnsi"/>
          <w:sz w:val="26"/>
          <w:szCs w:val="26"/>
        </w:rPr>
        <w:t>__________</w:t>
      </w: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School Building: ____________________________________</w:t>
      </w:r>
      <w:r>
        <w:rPr>
          <w:rFonts w:cstheme="minorHAnsi"/>
          <w:sz w:val="26"/>
          <w:szCs w:val="26"/>
        </w:rPr>
        <w:t>_____</w:t>
      </w:r>
      <w:r w:rsidRPr="004464D3">
        <w:rPr>
          <w:rFonts w:cstheme="minorHAnsi"/>
          <w:sz w:val="26"/>
          <w:szCs w:val="26"/>
        </w:rPr>
        <w:t>____________</w:t>
      </w:r>
      <w:r>
        <w:rPr>
          <w:rFonts w:cstheme="minorHAnsi"/>
          <w:sz w:val="26"/>
          <w:szCs w:val="26"/>
        </w:rPr>
        <w:t>_______</w:t>
      </w:r>
      <w:r w:rsidRPr="004464D3">
        <w:rPr>
          <w:rFonts w:cstheme="minorHAnsi"/>
          <w:sz w:val="26"/>
          <w:szCs w:val="26"/>
        </w:rPr>
        <w:t>_____</w:t>
      </w: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Applicant Email Address: ___________________________</w:t>
      </w:r>
      <w:r>
        <w:rPr>
          <w:rFonts w:cstheme="minorHAnsi"/>
          <w:sz w:val="26"/>
          <w:szCs w:val="26"/>
        </w:rPr>
        <w:t>_____</w:t>
      </w:r>
      <w:r w:rsidRPr="004464D3">
        <w:rPr>
          <w:rFonts w:cstheme="minorHAnsi"/>
          <w:sz w:val="26"/>
          <w:szCs w:val="26"/>
        </w:rPr>
        <w:t>_____________</w:t>
      </w:r>
      <w:r>
        <w:rPr>
          <w:rFonts w:cstheme="minorHAnsi"/>
          <w:sz w:val="26"/>
          <w:szCs w:val="26"/>
        </w:rPr>
        <w:t>_______</w:t>
      </w:r>
      <w:r w:rsidRPr="004464D3">
        <w:rPr>
          <w:rFonts w:cstheme="minorHAnsi"/>
          <w:sz w:val="26"/>
          <w:szCs w:val="26"/>
        </w:rPr>
        <w:t>______</w:t>
      </w: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Grade Level of Impacted Students: _____________________</w:t>
      </w:r>
      <w:r>
        <w:rPr>
          <w:rFonts w:cstheme="minorHAnsi"/>
          <w:sz w:val="26"/>
          <w:szCs w:val="26"/>
        </w:rPr>
        <w:t>_____</w:t>
      </w:r>
      <w:r w:rsidRPr="004464D3">
        <w:rPr>
          <w:rFonts w:cstheme="minorHAnsi"/>
          <w:sz w:val="26"/>
          <w:szCs w:val="26"/>
        </w:rPr>
        <w:t>__________</w:t>
      </w:r>
      <w:r>
        <w:rPr>
          <w:rFonts w:cstheme="minorHAnsi"/>
          <w:sz w:val="26"/>
          <w:szCs w:val="26"/>
        </w:rPr>
        <w:t>_______</w:t>
      </w:r>
      <w:r w:rsidRPr="004464D3">
        <w:rPr>
          <w:rFonts w:cstheme="minorHAnsi"/>
          <w:sz w:val="26"/>
          <w:szCs w:val="26"/>
        </w:rPr>
        <w:t>_______</w:t>
      </w: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Number of Students Impacted: __________________________</w:t>
      </w:r>
      <w:r>
        <w:rPr>
          <w:rFonts w:cstheme="minorHAnsi"/>
          <w:sz w:val="26"/>
          <w:szCs w:val="26"/>
        </w:rPr>
        <w:t>_____</w:t>
      </w:r>
      <w:r w:rsidRPr="004464D3">
        <w:rPr>
          <w:rFonts w:cstheme="minorHAnsi"/>
          <w:sz w:val="26"/>
          <w:szCs w:val="26"/>
        </w:rPr>
        <w:t>_________</w:t>
      </w:r>
      <w:r>
        <w:rPr>
          <w:rFonts w:cstheme="minorHAnsi"/>
          <w:sz w:val="26"/>
          <w:szCs w:val="26"/>
        </w:rPr>
        <w:t>_______</w:t>
      </w:r>
      <w:r w:rsidRPr="004464D3">
        <w:rPr>
          <w:rFonts w:cstheme="minorHAnsi"/>
          <w:sz w:val="26"/>
          <w:szCs w:val="26"/>
        </w:rPr>
        <w:t>______</w:t>
      </w: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Project Title: __________________________________________</w:t>
      </w:r>
      <w:r>
        <w:rPr>
          <w:rFonts w:cstheme="minorHAnsi"/>
          <w:sz w:val="26"/>
          <w:szCs w:val="26"/>
        </w:rPr>
        <w:t>_____</w:t>
      </w:r>
      <w:r w:rsidRPr="004464D3">
        <w:rPr>
          <w:rFonts w:cstheme="minorHAnsi"/>
          <w:sz w:val="26"/>
          <w:szCs w:val="26"/>
        </w:rPr>
        <w:t>__________</w:t>
      </w:r>
      <w:r>
        <w:rPr>
          <w:rFonts w:cstheme="minorHAnsi"/>
          <w:sz w:val="26"/>
          <w:szCs w:val="26"/>
        </w:rPr>
        <w:t>_______</w:t>
      </w:r>
      <w:r w:rsidRPr="004464D3">
        <w:rPr>
          <w:rFonts w:cstheme="minorHAnsi"/>
          <w:sz w:val="26"/>
          <w:szCs w:val="26"/>
        </w:rPr>
        <w:t>____</w:t>
      </w:r>
    </w:p>
    <w:p w:rsidR="00F349A1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Amount Requested: ___________</w:t>
      </w:r>
      <w:r>
        <w:rPr>
          <w:rFonts w:cstheme="minorHAnsi"/>
          <w:sz w:val="26"/>
          <w:szCs w:val="26"/>
        </w:rPr>
        <w:t>______</w:t>
      </w:r>
      <w:r w:rsidRPr="004464D3">
        <w:rPr>
          <w:rFonts w:cstheme="minorHAnsi"/>
          <w:sz w:val="26"/>
          <w:szCs w:val="26"/>
        </w:rPr>
        <w:t>___</w:t>
      </w: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4464D3">
        <w:rPr>
          <w:rFonts w:cstheme="minorHAnsi"/>
          <w:sz w:val="26"/>
          <w:szCs w:val="26"/>
        </w:rPr>
        <w:t>Please give a brief description of the project, impact the project will have on students, and the outcome you wish to achieve (attach additional sheet if needed):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  <w:r w:rsidRPr="004464D3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F349A1" w:rsidRPr="002D75A2" w:rsidRDefault="00F349A1" w:rsidP="00F349A1">
      <w:pPr>
        <w:spacing w:after="0" w:line="360" w:lineRule="auto"/>
        <w:rPr>
          <w:rFonts w:cstheme="minorHAnsi"/>
          <w:sz w:val="16"/>
          <w:szCs w:val="16"/>
        </w:rPr>
      </w:pPr>
    </w:p>
    <w:p w:rsidR="00F349A1" w:rsidRPr="004464D3" w:rsidRDefault="00F349A1" w:rsidP="00F349A1">
      <w:pPr>
        <w:spacing w:after="0" w:line="360" w:lineRule="auto"/>
        <w:rPr>
          <w:rFonts w:cstheme="minorHAnsi"/>
          <w:sz w:val="26"/>
          <w:szCs w:val="26"/>
        </w:rPr>
      </w:pPr>
      <w:r w:rsidRPr="002D75A2">
        <w:rPr>
          <w:rFonts w:cstheme="minorHAnsi"/>
          <w:sz w:val="20"/>
          <w:szCs w:val="20"/>
        </w:rPr>
        <w:t>Building Princip</w:t>
      </w:r>
      <w:r w:rsidR="00E14CD8">
        <w:rPr>
          <w:rFonts w:cstheme="minorHAnsi"/>
          <w:sz w:val="20"/>
          <w:szCs w:val="20"/>
        </w:rPr>
        <w:t>al</w:t>
      </w:r>
      <w:r w:rsidRPr="002D75A2">
        <w:rPr>
          <w:rFonts w:cstheme="minorHAnsi"/>
          <w:sz w:val="20"/>
          <w:szCs w:val="20"/>
        </w:rPr>
        <w:t xml:space="preserve"> Signature:</w:t>
      </w:r>
      <w:r w:rsidRPr="004464D3">
        <w:rPr>
          <w:rFonts w:cstheme="minorHAnsi"/>
          <w:sz w:val="26"/>
          <w:szCs w:val="26"/>
        </w:rPr>
        <w:t xml:space="preserve"> _______________________</w:t>
      </w:r>
      <w:r>
        <w:rPr>
          <w:rFonts w:cstheme="minorHAnsi"/>
          <w:sz w:val="26"/>
          <w:szCs w:val="26"/>
        </w:rPr>
        <w:t>___</w:t>
      </w:r>
      <w:r w:rsidR="006A4F2F">
        <w:rPr>
          <w:rFonts w:cstheme="minorHAnsi"/>
          <w:sz w:val="26"/>
          <w:szCs w:val="26"/>
        </w:rPr>
        <w:t>____</w:t>
      </w:r>
      <w:r>
        <w:rPr>
          <w:rFonts w:cstheme="minorHAnsi"/>
          <w:sz w:val="26"/>
          <w:szCs w:val="26"/>
        </w:rPr>
        <w:t>__</w:t>
      </w:r>
      <w:r w:rsidRPr="004464D3">
        <w:rPr>
          <w:rFonts w:cstheme="minorHAnsi"/>
          <w:sz w:val="26"/>
          <w:szCs w:val="26"/>
        </w:rPr>
        <w:t>_______</w:t>
      </w:r>
      <w:r>
        <w:rPr>
          <w:rFonts w:cstheme="minorHAnsi"/>
          <w:sz w:val="26"/>
          <w:szCs w:val="26"/>
        </w:rPr>
        <w:t>___</w:t>
      </w:r>
      <w:r w:rsidRPr="004464D3">
        <w:rPr>
          <w:rFonts w:cstheme="minorHAnsi"/>
          <w:sz w:val="26"/>
          <w:szCs w:val="26"/>
        </w:rPr>
        <w:t>___</w:t>
      </w:r>
      <w:r>
        <w:rPr>
          <w:rFonts w:cstheme="minorHAnsi"/>
          <w:sz w:val="20"/>
          <w:szCs w:val="20"/>
        </w:rPr>
        <w:t xml:space="preserve">Date: </w:t>
      </w:r>
      <w:r w:rsidRPr="004464D3">
        <w:rPr>
          <w:rFonts w:cstheme="minorHAnsi"/>
          <w:sz w:val="26"/>
          <w:szCs w:val="26"/>
        </w:rPr>
        <w:t>______</w:t>
      </w:r>
      <w:r>
        <w:rPr>
          <w:rFonts w:cstheme="minorHAnsi"/>
          <w:sz w:val="26"/>
          <w:szCs w:val="26"/>
        </w:rPr>
        <w:t>____</w:t>
      </w:r>
      <w:r w:rsidRPr="004464D3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</w:t>
      </w:r>
      <w:r w:rsidRPr="004464D3">
        <w:rPr>
          <w:rFonts w:cstheme="minorHAnsi"/>
          <w:sz w:val="26"/>
          <w:szCs w:val="26"/>
        </w:rPr>
        <w:t>___</w:t>
      </w:r>
    </w:p>
    <w:p w:rsidR="00F349A1" w:rsidRDefault="00F349A1"/>
    <w:sectPr w:rsidR="00F349A1" w:rsidSect="00F349A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B0B"/>
    <w:multiLevelType w:val="hybridMultilevel"/>
    <w:tmpl w:val="223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31D"/>
    <w:multiLevelType w:val="hybridMultilevel"/>
    <w:tmpl w:val="C4C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A1"/>
    <w:rsid w:val="004A4AEE"/>
    <w:rsid w:val="006A4F2F"/>
    <w:rsid w:val="00A5773C"/>
    <w:rsid w:val="00DF51B9"/>
    <w:rsid w:val="00E14CD8"/>
    <w:rsid w:val="00F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8C1"/>
  <w15:chartTrackingRefBased/>
  <w15:docId w15:val="{B94F39BA-13E5-4322-9D81-9345882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.baxter-collins@ginorthwest.org" TargetMode="External"/><Relationship Id="rId5" Type="http://schemas.openxmlformats.org/officeDocument/2006/relationships/hyperlink" Target="mailto:foundation@ginorthw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Baxter-Collins</dc:creator>
  <cp:keywords/>
  <dc:description/>
  <cp:lastModifiedBy>Barb Huls</cp:lastModifiedBy>
  <cp:revision>2</cp:revision>
  <dcterms:created xsi:type="dcterms:W3CDTF">2019-05-09T16:02:00Z</dcterms:created>
  <dcterms:modified xsi:type="dcterms:W3CDTF">2019-05-09T16:02:00Z</dcterms:modified>
</cp:coreProperties>
</file>